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1、Seata 1.3.0源码编译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1.1准备源码包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Github地址：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"https://github.com/seata/seata"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https://github.com/seata/seata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大小大概2.2M左右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9550"/>
            <wp:effectExtent l="0" t="0" r="127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1.2导入到idea中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先将all模块中的pom.xml加载进来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730500" cy="13906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1.3依次将各个模块中的pom文件加进来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308985"/>
            <wp:effectExtent l="0" t="0" r="317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1.4找到server模块，运行Main方法</w:t>
      </w:r>
    </w:p>
    <w:p>
      <w:pPr>
        <w:rPr>
          <w:rFonts w:hint="eastAsia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  <w:r>
        <w:drawing>
          <wp:inline distT="0" distB="0" distL="114300" distR="114300">
            <wp:extent cx="5263515" cy="3046730"/>
            <wp:effectExtent l="0" t="0" r="698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Windows配置Nacos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准备包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版本：1.3.2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注意：这个版本的nacos连接mysql8，没有问题，很顺利！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479550" cy="21590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解压到指定路径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035300" cy="21907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执行conf文件夹下的mysql脚本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467100" cy="19240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859915"/>
            <wp:effectExtent l="0" t="0" r="952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修改conf文件夹下application.properties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定位到mysql配置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946150"/>
            <wp:effectExtent l="0" t="0" r="1206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同时改下，用户名和密码，我们使用root账户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97200" cy="127635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2.4 修改nacos集群模式为单机版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将conf文件夹下的cluster.conf.example复制一份出来，重命名为cluster.conf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718050" cy="213360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对它的内容稍作修改，将ip换成自己的，将端口号8847改成8848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原来的内容：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#it is ip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#example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192.168.16.101:8847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192.168.16.102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192.168.16.103</w:t>
            </w:r>
          </w:p>
        </w:tc>
      </w:tr>
    </w:tbl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改后现在的内容：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#it is ip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#example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10.16.248.171:8848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启动nacos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在bin目录下执行startup.cmd，如下：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5850" cy="210820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控制台输出结果如下：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3698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如果mysql配置的有问题，你会看到下面输出了连不上的日志：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802640"/>
            <wp:effectExtent l="0" t="0" r="1905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如果mysql配置没有问题，你会看到，success的字样：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394585"/>
            <wp:effectExtent l="0" t="0" r="4445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解决nacos连不上mysql8数据库的问题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低版本的nacos存在无法连上mysql库的问题，如果遇到了，要么升级nacos版本，要么按照下面的步骤做！</w:t>
      </w:r>
    </w:p>
    <w:p>
      <w:pPr>
        <w:pStyle w:val="4"/>
        <w:bidi w:val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 xml:space="preserve">2.6.1 </w:t>
      </w:r>
      <w:r>
        <w:rPr>
          <w:sz w:val="28"/>
          <w:szCs w:val="28"/>
        </w:rPr>
        <w:t>在nacos安装目录下新建plugins/mysql文件夹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11049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2.6.3 将mysql-connector-java-8.0.17.jar放进去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2.6.3.1 先查看mysql的版本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235200" cy="1143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2.6.3.2 去Maven公仓中查jar包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Maven地址：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"https://mvnrepository.com/"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https://mvnrepository.com/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注意，第一次进去，需要进行图片验证，比如找汽车啊、打飞机啊、啊不，找飞机啊....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1236345"/>
            <wp:effectExtent l="0" t="0" r="3175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jc w:val="center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图 1 搜索mysql驱动包</w:t>
      </w:r>
    </w:p>
    <w:p>
      <w:pPr>
        <w:jc w:val="center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02200" cy="24828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图2 搜索到的结果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5270500" cy="40386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图3 定位到合适的版本</w:t>
      </w: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5266055" cy="3629025"/>
            <wp:effectExtent l="0" t="0" r="444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 下载驱动包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73040" cy="1534795"/>
            <wp:effectExtent l="0" t="0" r="1016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下完后，放到mysql文件夹下，如下：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72405" cy="1115060"/>
            <wp:effectExtent l="0" t="0" r="1079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最后，重启一次nacos即可！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启动成功后，访问Nacos页面</w:t>
      </w:r>
    </w:p>
    <w:p>
      <w:pPr>
        <w:rPr>
          <w:rFonts w:hint="eastAsia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 xml:space="preserve">浏览器输入: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"http://10.16.248.171:8848/nacos/index.html"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http://10.16.248.171:8848/nacos/index.html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7325" cy="2677795"/>
            <wp:effectExtent l="0" t="0" r="3175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默认用户：nacos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默认密码：nacos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2880" cy="1746885"/>
            <wp:effectExtent l="0" t="0" r="762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查看nacos节点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4785" cy="1873250"/>
            <wp:effectExtent l="0" t="0" r="571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1.3.0整合nacos 1.3.2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建库（Seata）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832100" cy="24257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建表（seata）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从seata 1.3.0源码中，找到script目录，找到db下面mysql的脚本如下：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40200" cy="5022850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502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建好后，刷新，如下：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2241550" cy="87630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向nacos服务添加配置</w:t>
      </w:r>
    </w:p>
    <w:p>
      <w:pPr>
        <w:jc w:val="left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 没添加之前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2245" cy="1035685"/>
            <wp:effectExtent l="0" t="0" r="8255" b="571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 找到config.txt文件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修改如下内容：</w:t>
      </w:r>
    </w:p>
    <w:p>
      <w:pPr>
        <w:rPr>
          <w:rFonts w:hint="default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4785" cy="2606675"/>
            <wp:effectExtent l="0" t="0" r="5715" b="952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具体内容如下：</w:t>
      </w:r>
    </w:p>
    <w:p>
      <w:pPr>
        <w:jc w:val="left"/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transport.type=TCP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transport.server=NIO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transport.heartbeat=true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transport.enableClientBatchSendRequest=false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transport.threadFactory.bossThreadPrefix=NettyBoss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transport.threadFactory.workerThreadPrefix=NettyServerNIOWorker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transport.threadFactory.serverExecutorThreadPrefix=NettyServerBizHandler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transport.threadFactory.shareBossWorker=false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transport.threadFactory.clientSelectorThreadPrefix=NettyClientSelector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transport.threadFactory.clientSelectorThreadSize=1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transport.threadFactory.clientWorkerThreadPrefix=NettyClientWorkerThread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transport.threadFactory.bossThreadSize=1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transport.threadFactory.workerThreadSize=default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transport.shutdown.wait=3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service.vgroupMapping.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seata_example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_tx_group=default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service.default.grouplist=127.0.0.1:8091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service.enableDegrade=false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service.disableGlobalTransaction=false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client.rm.asyncCommitBufferLimit=10000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client.rm.lock.retryInterval=10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client.rm.lock.retryTimes=30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client.rm.lock.retryPolicyBranchRollbackOnConflict=true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client.rm.reportRetryCount=5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client.rm.tableMetaCheckEnable=false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client.rm.sqlParserType=hikari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client.rm.reportSuccessEnable=false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client.rm.sagaBranchRegisterEnable=false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client.tm.commitRetryCount=5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client.tm.rollbackRetryCount=5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client.tm.degradeCheck=false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client.tm.degradeCheckAllowTimes=10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client.tm.degradeCheckPeriod=2000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store.mode=db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store.file.dir=file_store/data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store.file.maxBranchSessionSize=16384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store.file.maxGlobalSessionSize=512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store.file.fileWriteBufferCacheSize=16384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store.file.flushDiskMode=async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store.file.sessionReloadReadSize=100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store.db.datasource=hikari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store.db.dbType=mysql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store.db.driverClassName=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com.mysql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.cj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.jdbc.Driver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store.db.url=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jdbc:mysql://127.0.0.1:3306/seata?useUnicode=true&amp;autoReconnect=true&amp;characterEncoding=utf-8&amp;useSSL=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false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&amp;allowMultiQueries=true&amp;serverTimezone=UTC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store.db.user=root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store.db.password=root123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store.db.minConn=5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store.db.maxConn=30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store.db.globalTable=global_table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store.db.branchTable=branch_table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store.db.queryLimit=100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store.db.lockTable=lock_table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store.db.maxWait=5000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store.redis.host=127.0.0.1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store.redis.port=6379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store.redis.maxConn=10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store.redis.minConn=1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store.redis.database=0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store.redis.password=null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store.redis.queryLimit=100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server.recovery.committingRetryPeriod=1000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server.recovery.asynCommittingRetryPeriod=1000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server.recovery.rollbackingRetryPeriod=1000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server.recovery.timeoutRetryPeriod=1000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server.maxCommitRetryTimeout=-1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server.maxRollbackRetryTimeout=-1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server.rollbackRetryTimeoutUnlockEnable=false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client.undo.dataValidation=true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client.undo.logSerialization=jackson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client.undo.onlyCareUpdateColumns=true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server.undo.logSaveDays=7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server.undo.logDeletePeriod=86400000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client.undo.logTable=undo_log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client.log.exceptionRate=100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transport.serialization=seata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transport.compressor=none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metrics.enabled=false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metrics.registryType=compact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metrics.exporterList=prometheus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metrics.exporterPrometheusPort=9898</w:t>
            </w:r>
          </w:p>
          <w:p>
            <w:pPr>
              <w:jc w:val="left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42085"/>
            <wp:effectExtent l="0" t="0" r="10160" b="571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3.3.3 找到nacos-config.sh脚本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在源码中，定位到script/config-center/nacos/包，找到nacos-config.sh文件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402840"/>
            <wp:effectExtent l="0" t="0" r="1905" b="1016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 w:cstheme="minorBidi"/>
          <w:b/>
          <w:kern w:val="2"/>
          <w:sz w:val="32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3.3.4 执行nacos-config.sh脚本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在当前根路径下，打开git bash，执行该脚本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28950" cy="1187450"/>
            <wp:effectExtent l="0" t="0" r="6350" b="635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0000"/>
                <w:vertAlign w:val="baseline"/>
                <w:lang w:val="en-US" w:eastAsia="zh-CN"/>
              </w:rPr>
              <w:t>sh nacos-config.sh -h 127.0.0.1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执行完成之后，会将config.txt中配置的信息推送到nacos服务中</w:t>
      </w:r>
    </w:p>
    <w:p>
      <w:pPr>
        <w:rPr>
          <w:rFonts w:hint="default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3122930"/>
            <wp:effectExtent l="0" t="0" r="1270" b="127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3675" cy="3150870"/>
            <wp:effectExtent l="0" t="0" r="9525" b="1143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看到上面这段输出，说明nacos的配置已经全部设置成功了</w:t>
      </w:r>
    </w:p>
    <w:p>
      <w:pPr>
        <w:jc w:val="left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3.3.5 刷新页面，查看Nacos配置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50820"/>
            <wp:effectExtent l="0" t="0" r="10795" b="508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684655"/>
            <wp:effectExtent l="0" t="0" r="10795" b="4445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316730" cy="2601595"/>
            <wp:effectExtent l="0" t="0" r="1270" b="1905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可以看到，对应的nacos库中的config_info表中已经有配置数据了</w:t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153920"/>
            <wp:effectExtent l="0" t="0" r="11430" b="508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修改seata配置（file.conf）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数据存储配置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三种模式，默认是存在磁盘文件中，其他分别是存在数据库和redis缓存库中；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553970"/>
            <wp:effectExtent l="0" t="0" r="4445" b="1143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除了改这个地方外，还要把db对应的配置项改了，最终修改后的内容如下：</w:t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transport 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# tcp udt unix-domain-socket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type = "TCP"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#NIO NATIVE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server = "NIO"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#enable heartbeat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heartbeat = true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# the client batch send request enable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enableClientBatchSendRequest = false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#thread factory for netty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threadFactory 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bossThreadPrefix = "NettyBoss"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workerThreadPrefix = "NettyServerNIOWorker"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serverExecutorThreadPrefix = "NettyServerBizHandler"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shareBossWorker = false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clientSelectorThreadPrefix = "NettyClientSelector"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clientSelectorThreadSize = 1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clientWorkerThreadPrefix = "NettyClientWorkerThread"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# netty boss thread size,will not be used for UDT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bossThreadSize = 1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#auto default pin or 8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workerThreadSize = "default"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shutdown 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# when destroy server, wait seconds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wait = 3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serialization = "seata"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compressor = "none"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## transaction log store, only used in seata-server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store 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## store mode: file、db、redis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mode = "db"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## file store property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file 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## store location dir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dir = "sessionStore"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# branch session size , if exceeded first try compress lockkey, still exceeded throws exceptions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maxBranchSessionSize = 16384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# globe session size , if exceeded throws exceptions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maxGlobalSessionSize = 512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# file buffer size , if exceeded allocate new buffer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fileWriteBufferCacheSize = 16384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# when recover batch read size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sessionReloadReadSize = 100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# async, sync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flushDiskMode = async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## database store property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db 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## the implement of javax.sql.DataSource, such as DruidDataSource(druid)/BasicDataSource(dbcp)/HikariDataSource(hikari) etc.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datasource = "hikari"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## mysql/oracle/postgresql/h2/oceanbase etc.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dbType = "mysql"</w:t>
            </w:r>
          </w:p>
          <w:p>
            <w:pPr>
              <w:spacing w:beforeLines="0" w:afterLines="0"/>
              <w:ind w:firstLine="420" w:firstLineChars="20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## 注意，如果使用的是mysql8，驱动包记得换一下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driverClassName = "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com.mysql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.cj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.jdbc.Driver</w:t>
            </w:r>
            <w:r>
              <w:rPr>
                <w:rFonts w:hint="default"/>
                <w:vertAlign w:val="baseline"/>
                <w:lang w:val="en-US" w:eastAsia="zh-CN"/>
              </w:rPr>
              <w:t>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url = "jdbc:mysql://127.0.0.1:3306/seata"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user = "root"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password = "root123"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minConn = 5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maxConn = 30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globalTable = "global_table"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branchTable = "branch_table"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lockTable = "lock_table"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queryLimit = 100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maxWait = 5000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## redis store property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redis 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host = "127.0.0.1"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port = "6379"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password = ""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database = "0"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minConn = 1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maxConn = 10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queryLimit = 100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## server configuration, only used in server side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server 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recovery 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#schedule committing retry period in milliseconds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committingRetryPeriod = 1000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#schedule asyn committing retry period in milliseconds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asynCommittingRetryPeriod = 1000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#schedule rollbacking retry period in milliseconds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rollbackingRetryPeriod = 1000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#schedule timeout retry period in milliseconds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timeoutRetryPeriod = 1000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undo 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logSaveDays = 7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#schedule delete expired undo_log in milliseconds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logDeletePeriod = 86400000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#check auth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enableCheckAuth = true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#unit ms,s,m,h,d represents milliseconds, seconds, minutes, hours, days, default permanent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maxCommitRetryTimeout = "-1"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maxRollbackRetryTimeout = "-1"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rollbackRetryTimeoutUnlockEnable = false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## metrics configuration, only used in server side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metrics 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enabled = false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registryType = "compact"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# multi exporters use comma divided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exporterList = "prometheus"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exporterPrometheusPort = 9898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spacing w:beforeLines="0" w:afterLines="0"/>
              <w:jc w:val="left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jc w:val="left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 修改seata配置（registry.conf）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Seata服务注册配置</w:t>
      </w:r>
    </w:p>
    <w:p>
      <w:pPr>
        <w:rPr>
          <w:rFonts w:hint="eastAsia"/>
          <w:b/>
          <w:bCs/>
          <w:color w:val="C00000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drawing>
          <wp:inline distT="0" distB="0" distL="114300" distR="114300">
            <wp:extent cx="5269230" cy="2380615"/>
            <wp:effectExtent l="0" t="0" r="1270" b="6985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注册中心换成nacos后，由于本机的nacos是单个节点，所以serverAddr的值不用改，唯一需要改的就是username和password，改后的内容如下：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4150" cy="2316480"/>
            <wp:effectExtent l="0" t="0" r="6350" b="762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配置中心换成nacos后，由于本机的nacos是单个节点，所以serverAddr的值不用改，唯一需要改的就是username和password，改后的内容如下：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 启动seata服务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3.6.1 没启动之前，查看下nacos服务列表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由于目前还没有任何服务与nacos服务互通（注册），所以，在nacos控制台中的服务列表中显示空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50035"/>
            <wp:effectExtent l="0" t="0" r="10160" b="1206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 启动seata服务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719070"/>
            <wp:effectExtent l="0" t="0" r="3175" b="11430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3.6.3 启动之后，查看下nacos服务列表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358265"/>
            <wp:effectExtent l="0" t="0" r="11430" b="635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点击详情，进服务详情页面：</w:t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73040" cy="2745105"/>
            <wp:effectExtent l="0" t="0" r="10160" b="10795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3.6.4 停掉seata-server实例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972820"/>
            <wp:effectExtent l="0" t="0" r="6985" b="5080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3.6.5 观察nacos服务列表</w:t>
      </w:r>
    </w:p>
    <w:p>
      <w:pPr>
        <w:rPr>
          <w:rFonts w:hint="eastAsia"/>
          <w:lang w:val="en-US" w:eastAsia="zh-CN"/>
        </w:rPr>
      </w:pPr>
    </w:p>
    <w:p>
      <w:p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Nacos目前支持临时实例使用心跳上报方式维持活性，发送心跳的周期默认是</w:t>
      </w:r>
      <w:r>
        <w:rPr>
          <w:rFonts w:hint="eastAsia" w:ascii="宋体" w:hAnsi="宋体" w:eastAsia="宋体" w:cs="宋体"/>
          <w:b/>
          <w:bCs/>
          <w:color w:val="C00000"/>
          <w:sz w:val="24"/>
          <w:szCs w:val="24"/>
          <w:lang w:val="en-US" w:eastAsia="zh-CN"/>
        </w:rPr>
        <w:t>5秒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，Nacos服务端会在</w:t>
      </w:r>
      <w:r>
        <w:rPr>
          <w:rFonts w:hint="eastAsia" w:ascii="宋体" w:hAnsi="宋体" w:eastAsia="宋体" w:cs="宋体"/>
          <w:b/>
          <w:bCs/>
          <w:color w:val="C00000"/>
          <w:sz w:val="24"/>
          <w:szCs w:val="24"/>
          <w:lang w:val="en-US" w:eastAsia="zh-CN"/>
        </w:rPr>
        <w:t>15秒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没收到心跳后将实例设置为不健康，在</w:t>
      </w:r>
      <w:r>
        <w:rPr>
          <w:rFonts w:hint="eastAsia" w:ascii="宋体" w:hAnsi="宋体" w:eastAsia="宋体" w:cs="宋体"/>
          <w:b/>
          <w:bCs/>
          <w:color w:val="C00000"/>
          <w:sz w:val="24"/>
          <w:szCs w:val="24"/>
          <w:lang w:val="en-US" w:eastAsia="zh-CN"/>
        </w:rPr>
        <w:t>30秒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没收到心跳时将这个临时实例摘除。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停掉seata-server服务，过一会后，可以看到如下情况：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311910"/>
            <wp:effectExtent l="0" t="0" r="635" b="8890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3.6.6 再观察nacos服务列表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再过一会儿，可以看到如下情况：</w:t>
      </w:r>
    </w:p>
    <w:p>
      <w:pPr>
        <w:rPr>
          <w:rFonts w:hint="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865" cy="1087755"/>
            <wp:effectExtent l="0" t="0" r="635" b="4445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Nacos配置的动态管理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新建nacos测试包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在seata源码包下面的server模块，找到test包，在io.seata包下创建test包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00450" cy="3524250"/>
            <wp:effectExtent l="0" t="0" r="6350" b="6350"/>
            <wp:docPr id="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创建nacos测试类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在io.seata.test包下创建NacosTest测试类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441700" cy="2324100"/>
            <wp:effectExtent l="0" t="0" r="0" b="0"/>
            <wp:docPr id="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>package io.seata.nacos;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>import com.alibaba.nacos.api.NacosFactory;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>import com.alibaba.nacos.api.config.ConfigService;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>import com.alibaba.nacos.api.config.listener.Listener;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>import com.alibaba.nacos.api.exception.NacosException;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>import org.junit.jupiter.api.Test;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>import java.io.IOException;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>import java.util.Properties;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>import java.util.concurrent.Executor;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* </w:t>
            </w:r>
            <w:r>
              <w:rPr>
                <w:rFonts w:hint="eastAsia" w:ascii="宋体" w:hAnsi="宋体" w:eastAsia="宋体"/>
                <w:color w:val="0000FF"/>
                <w:sz w:val="20"/>
                <w:highlight w:val="white"/>
              </w:rPr>
              <w:t>&lt;</w:t>
            </w:r>
            <w:r>
              <w:rPr>
                <w:rFonts w:hint="eastAsia" w:ascii="宋体" w:hAnsi="宋体" w:eastAsia="宋体"/>
                <w:color w:val="800000"/>
                <w:sz w:val="20"/>
                <w:highlight w:val="white"/>
              </w:rPr>
              <w:t>p</w:t>
            </w:r>
            <w:r>
              <w:rPr>
                <w:rFonts w:hint="eastAsia" w:ascii="宋体" w:hAnsi="宋体" w:eastAsia="宋体"/>
                <w:color w:val="0000FF"/>
                <w:sz w:val="20"/>
                <w:highlight w:val="white"/>
              </w:rPr>
              <w:t>&gt;</w:t>
            </w: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>Nacos服务注册发现中心，配置动态管理功能测试</w:t>
            </w:r>
            <w:r>
              <w:rPr>
                <w:rFonts w:hint="eastAsia" w:ascii="宋体" w:hAnsi="宋体" w:eastAsia="宋体"/>
                <w:color w:val="0000FF"/>
                <w:sz w:val="20"/>
                <w:highlight w:val="white"/>
              </w:rPr>
              <w:t>&lt;/</w:t>
            </w:r>
            <w:r>
              <w:rPr>
                <w:rFonts w:hint="eastAsia" w:ascii="宋体" w:hAnsi="宋体" w:eastAsia="宋体"/>
                <w:color w:val="800000"/>
                <w:sz w:val="20"/>
                <w:highlight w:val="white"/>
              </w:rPr>
              <w:t>p</w:t>
            </w:r>
            <w:r>
              <w:rPr>
                <w:rFonts w:hint="eastAsia" w:ascii="宋体" w:hAnsi="宋体" w:eastAsia="宋体"/>
                <w:color w:val="0000FF"/>
                <w:sz w:val="20"/>
                <w:highlight w:val="white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*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* @author appleyk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* @version V.0.1.1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* @blob https://blog.csdn.net/appleyk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* @github https://github.com/kobeyk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* @date created on 14:06 2020/9/25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>public class NacosTest {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@Test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public void configTest() throws NacosException, IOException {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    String serverAddr = "127.0.0.1";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    String dataId = "config.port";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    String group = "CONFIG_GROUP";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    Properties properties = new Properties();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    properties.put("serverAddr",serverAddr);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    ConfigService configService = NacosFactory.createConfigService(properties);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    String value = configService.getConfig(dataId, group, 5000);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    System.out.println("第一次接收，获取值 = "+value);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    configService.addListener(dataId, group, new Listener() {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        @Override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        public Executor getExecutor() {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            return null;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        }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        @Override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        public void receiveConfigInfo(String content) {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           // 当Nacos服务中心，对应dataId的配置发生变化时，会触发这个方法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            System.out.println("当前时间："+System.currentTimeMillis()+",当前值 = "+content);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        }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    });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    // 使主线程阻塞，便于看到监听的config信息的变化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    int n = System.in.read();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}</w:t>
            </w:r>
          </w:p>
          <w:p>
            <w:pPr>
              <w:spacing w:beforeLines="0" w:afterLines="0"/>
              <w:jc w:val="left"/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highlight w:val="white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启动nacos测试方法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496695"/>
            <wp:effectExtent l="0" t="0" r="11430" b="1905"/>
            <wp:docPr id="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Nacos创建新配置项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064510"/>
            <wp:effectExtent l="0" t="0" r="2540" b="8890"/>
            <wp:docPr id="5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dataId ： config.port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 ：CONFIG_GROUP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配置内如如下：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004820"/>
            <wp:effectExtent l="0" t="0" r="3810" b="5080"/>
            <wp:docPr id="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点击发布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1755775"/>
            <wp:effectExtent l="0" t="0" r="6350" b="9525"/>
            <wp:docPr id="5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26050" cy="2286000"/>
            <wp:effectExtent l="0" t="0" r="6350" b="0"/>
            <wp:docPr id="5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4.5 回到IDEA控制台，查看效果</w:t>
      </w:r>
    </w:p>
    <w:p/>
    <w:p/>
    <w:p>
      <w:r>
        <w:drawing>
          <wp:inline distT="0" distB="0" distL="114300" distR="114300">
            <wp:extent cx="5268595" cy="2247265"/>
            <wp:effectExtent l="0" t="0" r="1905" b="635"/>
            <wp:docPr id="5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立竿见影，有没有！！！！！！，而且实现起来很简单！！！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Seata支持MySql8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Seata1.3.0源码中，默认MySql5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034540"/>
            <wp:effectExtent l="0" t="0" r="6350" b="1016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修改pom，指定最新的驱动包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016125"/>
            <wp:effectExtent l="0" t="0" r="5715" b="317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如果启动报如下错误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663700"/>
            <wp:effectExtent l="0" t="0" r="10795" b="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Caused by: com.mysql.cj.exceptions.InvalidConnectionAttributeException: The server time zone value '�й���׼ʱ��' is unrecognized or represents more than one time zone. You must configure either the server or JDBC driver (via the 'serverTimezone' configuration property) to use a more specifc time zone value if you want to utilize time zone support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记得，在nacos配置管理中，找到store.db.url，在url后面加上&amp;serverTimezone=UTC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完整内容如下：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jdbc:mysql://127.0.0.1:3306/seata?useUnicode=true&amp;serverTimezone=UTC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421255"/>
            <wp:effectExtent l="0" t="0" r="10160" b="444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编辑完，发布下即可！</w:t>
      </w:r>
      <w:r>
        <w:rPr>
          <w:rFonts w:hint="eastAsia"/>
          <w:lang w:val="en-US" w:eastAsia="zh-CN"/>
        </w:rPr>
        <w:br w:type="textWrapping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再次启动Seata-Server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异常提示消失，成功启动，至此，mysql5已经成功切换到mysql8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943610"/>
            <wp:effectExtent l="0" t="0" r="8890" b="889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解决微服务模块报错问题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错误如下：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###Error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updating database.  Cause: io.seata.common.loader.EnhancedServiceNotFoundException: not found service provider for : io.seata.sqlparser.util.DbTypeParser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### Cause: io.seata.common.loader.EnhancedServiceNotFoundException: not found service provider for : io.seata.sqlparser.util.DbTypeParser] with root cause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io.seata.common.loader.EnhancedServiceNotFoundException: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not found service provider for : io.seata.sqlparser.util.DbTypeParser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#开启数据源自动代理（默认true）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seata.enable-auto-data-source-proxy=true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将true改为false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#开启数据源自动代理（默认true）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seata.enable-auto-data-source-proxy=</w:t>
      </w:r>
      <w:r>
        <w:rPr>
          <w:rFonts w:hint="eastAsia"/>
          <w:lang w:val="en-US" w:eastAsia="zh-CN"/>
        </w:rPr>
        <w:t>false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重启项目即可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JetBrains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9A5507D"/>
    <w:multiLevelType w:val="singleLevel"/>
    <w:tmpl w:val="A9A5507D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8C71117"/>
    <w:rsid w:val="0A7C4487"/>
    <w:rsid w:val="148E3409"/>
    <w:rsid w:val="17C879D5"/>
    <w:rsid w:val="198D34D5"/>
    <w:rsid w:val="1BF35649"/>
    <w:rsid w:val="20ED4039"/>
    <w:rsid w:val="303B4028"/>
    <w:rsid w:val="38270CDD"/>
    <w:rsid w:val="3B8822EC"/>
    <w:rsid w:val="3FE87AAE"/>
    <w:rsid w:val="3FEF6183"/>
    <w:rsid w:val="41F45545"/>
    <w:rsid w:val="44AC6380"/>
    <w:rsid w:val="4BA87F68"/>
    <w:rsid w:val="5ACB1434"/>
    <w:rsid w:val="5AD91CAD"/>
    <w:rsid w:val="605B5582"/>
    <w:rsid w:val="666C16FC"/>
    <w:rsid w:val="674C4EE1"/>
    <w:rsid w:val="6E0F08D7"/>
    <w:rsid w:val="70DD3609"/>
    <w:rsid w:val="78A865C9"/>
    <w:rsid w:val="7CF85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Hyperlink"/>
    <w:basedOn w:val="9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9" Type="http://schemas.openxmlformats.org/officeDocument/2006/relationships/fontTable" Target="fontTable.xml"/><Relationship Id="rId68" Type="http://schemas.openxmlformats.org/officeDocument/2006/relationships/numbering" Target="numbering.xml"/><Relationship Id="rId67" Type="http://schemas.openxmlformats.org/officeDocument/2006/relationships/customXml" Target="../customXml/item1.xml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2020-09-24T02:02:00Z</dcterms:created>
  <dc:creator>admin</dc:creator>
  <cp:lastModifiedBy>余坤</cp:lastModifiedBy>
  <dcterms:modified xsi:type="dcterms:W3CDTF">2020-10-04T05:19:06Z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